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8676" w14:textId="70D0ADE3" w:rsidR="0080750D" w:rsidRDefault="004B3747" w:rsidP="00D075FC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sz w:val="32"/>
          <w:szCs w:val="32"/>
        </w:rPr>
      </w:pPr>
      <w:r w:rsidRPr="004B3747">
        <w:rPr>
          <w:rFonts w:ascii="Arial" w:eastAsia="Times New Roman" w:hAnsi="Arial" w:cs="Arial"/>
          <w:sz w:val="32"/>
          <w:szCs w:val="32"/>
        </w:rPr>
        <w:t>UC Davis DNA Technologies Core</w:t>
      </w:r>
      <w:r w:rsidR="00DE1134">
        <w:rPr>
          <w:rFonts w:ascii="Arial" w:eastAsia="Times New Roman" w:hAnsi="Arial" w:cs="Arial"/>
          <w:sz w:val="32"/>
          <w:szCs w:val="32"/>
        </w:rPr>
        <w:t xml:space="preserve"> - </w:t>
      </w:r>
      <w:bookmarkStart w:id="0" w:name="_GoBack"/>
      <w:bookmarkEnd w:id="0"/>
      <w:r w:rsidR="0080750D">
        <w:rPr>
          <w:rFonts w:ascii="Arial" w:eastAsia="Times New Roman" w:hAnsi="Arial" w:cs="Arial"/>
          <w:sz w:val="32"/>
          <w:szCs w:val="32"/>
        </w:rPr>
        <w:t xml:space="preserve">Major </w:t>
      </w:r>
      <w:r w:rsidRPr="004B3747">
        <w:rPr>
          <w:rFonts w:ascii="Arial" w:eastAsia="Times New Roman" w:hAnsi="Arial" w:cs="Arial"/>
          <w:sz w:val="32"/>
          <w:szCs w:val="32"/>
        </w:rPr>
        <w:t>Instrument List</w:t>
      </w:r>
    </w:p>
    <w:p w14:paraId="06C2E748" w14:textId="074311FF" w:rsidR="00D075FC" w:rsidRPr="004B3747" w:rsidRDefault="00741BEA" w:rsidP="00D075FC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02</w:t>
      </w:r>
      <w:r w:rsidR="004B3747" w:rsidRPr="004B3747">
        <w:rPr>
          <w:rFonts w:ascii="Arial" w:eastAsia="Times New Roman" w:hAnsi="Arial" w:cs="Arial"/>
          <w:sz w:val="32"/>
          <w:szCs w:val="32"/>
        </w:rPr>
        <w:t>/201</w:t>
      </w:r>
      <w:r>
        <w:rPr>
          <w:rFonts w:ascii="Arial" w:eastAsia="Times New Roman" w:hAnsi="Arial" w:cs="Arial"/>
          <w:sz w:val="32"/>
          <w:szCs w:val="32"/>
        </w:rPr>
        <w:t>8</w:t>
      </w:r>
    </w:p>
    <w:p w14:paraId="7E2F7298" w14:textId="77777777" w:rsidR="004B3747" w:rsidRPr="004B3747" w:rsidRDefault="004B3747" w:rsidP="00D075FC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sz w:val="32"/>
          <w:szCs w:val="32"/>
        </w:rPr>
      </w:pPr>
    </w:p>
    <w:p w14:paraId="3429FBE5" w14:textId="4515CD9B" w:rsidR="00741BEA" w:rsidRPr="004B3747" w:rsidRDefault="00741BE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>PacBio</w:t>
      </w:r>
      <w:r w:rsidR="0080750D">
        <w:rPr>
          <w:rFonts w:ascii="Arial" w:eastAsia="Times New Roman" w:hAnsi="Arial" w:cs="Arial"/>
          <w:sz w:val="20"/>
          <w:szCs w:val="20"/>
        </w:rPr>
        <w:t xml:space="preserve"> Sequel II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>Sequencer</w:t>
      </w:r>
    </w:p>
    <w:p w14:paraId="49B13F22" w14:textId="707D8D72" w:rsidR="00741BEA" w:rsidRDefault="00741BE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1" w:name="_Hlk32506735"/>
      <w:r>
        <w:rPr>
          <w:rFonts w:ascii="Arial" w:eastAsia="Times New Roman" w:hAnsi="Arial" w:cs="Arial"/>
          <w:sz w:val="20"/>
          <w:szCs w:val="20"/>
        </w:rPr>
        <w:t xml:space="preserve">Oxford Nanopore </w:t>
      </w:r>
      <w:proofErr w:type="spellStart"/>
      <w:r>
        <w:rPr>
          <w:rFonts w:ascii="Arial" w:eastAsia="Times New Roman" w:hAnsi="Arial" w:cs="Arial"/>
          <w:sz w:val="20"/>
          <w:szCs w:val="20"/>
        </w:rPr>
        <w:t>PromethION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bookmarkStart w:id="2" w:name="_Hlk32507015"/>
      <w:r>
        <w:rPr>
          <w:rFonts w:ascii="Arial" w:eastAsia="Times New Roman" w:hAnsi="Arial" w:cs="Arial"/>
          <w:sz w:val="20"/>
          <w:szCs w:val="20"/>
        </w:rPr>
        <w:t>Sequencer</w:t>
      </w:r>
    </w:p>
    <w:bookmarkEnd w:id="2"/>
    <w:p w14:paraId="4D3144E0" w14:textId="1BA83BF6" w:rsidR="00741BEA" w:rsidRDefault="00741BE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741BEA">
        <w:rPr>
          <w:rFonts w:ascii="Arial" w:eastAsia="Times New Roman" w:hAnsi="Arial" w:cs="Arial"/>
          <w:sz w:val="20"/>
          <w:szCs w:val="20"/>
        </w:rPr>
        <w:t xml:space="preserve">Oxford Nanopore </w:t>
      </w:r>
      <w:proofErr w:type="spellStart"/>
      <w:r w:rsidRPr="00741BEA">
        <w:rPr>
          <w:rFonts w:ascii="Arial" w:eastAsia="Times New Roman" w:hAnsi="Arial" w:cs="Arial"/>
          <w:sz w:val="20"/>
          <w:szCs w:val="20"/>
        </w:rPr>
        <w:t>MinION</w:t>
      </w:r>
      <w:proofErr w:type="spellEnd"/>
      <w:r w:rsidRPr="00741BEA">
        <w:rPr>
          <w:rFonts w:ascii="Arial" w:eastAsia="Times New Roman" w:hAnsi="Arial" w:cs="Arial"/>
          <w:sz w:val="20"/>
          <w:szCs w:val="20"/>
        </w:rPr>
        <w:t xml:space="preserve"> Mk1C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Sequencer</w:t>
      </w:r>
    </w:p>
    <w:bookmarkEnd w:id="1"/>
    <w:p w14:paraId="7D4C2F52" w14:textId="2011156D" w:rsidR="00D075FC" w:rsidRPr="004B3747" w:rsidRDefault="00D075FC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4B3747">
        <w:rPr>
          <w:rFonts w:ascii="Arial" w:eastAsia="Times New Roman" w:hAnsi="Arial" w:cs="Arial"/>
          <w:sz w:val="20"/>
          <w:szCs w:val="20"/>
        </w:rPr>
        <w:t xml:space="preserve">Illumina  </w:t>
      </w:r>
      <w:proofErr w:type="spellStart"/>
      <w:r w:rsidR="00741BEA">
        <w:rPr>
          <w:rFonts w:ascii="Arial" w:eastAsia="Times New Roman" w:hAnsi="Arial" w:cs="Arial"/>
          <w:sz w:val="20"/>
          <w:szCs w:val="20"/>
        </w:rPr>
        <w:t>HiSeq</w:t>
      </w:r>
      <w:proofErr w:type="spellEnd"/>
      <w:proofErr w:type="gramEnd"/>
      <w:r w:rsidR="00741BEA">
        <w:rPr>
          <w:rFonts w:ascii="Arial" w:eastAsia="Times New Roman" w:hAnsi="Arial" w:cs="Arial"/>
          <w:sz w:val="20"/>
          <w:szCs w:val="20"/>
        </w:rPr>
        <w:t xml:space="preserve"> </w:t>
      </w:r>
      <w:r w:rsidR="004B3747" w:rsidRPr="004B3747">
        <w:rPr>
          <w:rFonts w:ascii="Arial" w:eastAsia="Times New Roman" w:hAnsi="Arial" w:cs="Arial"/>
          <w:sz w:val="20"/>
          <w:szCs w:val="20"/>
        </w:rPr>
        <w:t>4000</w:t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4B3747" w:rsidRPr="004B3747">
        <w:rPr>
          <w:rFonts w:ascii="Arial" w:eastAsia="Times New Roman" w:hAnsi="Arial" w:cs="Arial"/>
          <w:sz w:val="20"/>
          <w:szCs w:val="20"/>
        </w:rPr>
        <w:t>Sequencer</w:t>
      </w:r>
    </w:p>
    <w:p w14:paraId="6EC0519A" w14:textId="4A6FADE5" w:rsidR="00D075FC" w:rsidRPr="004B3747" w:rsidRDefault="004B3747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 xml:space="preserve">Illumina 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HiSeq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2500</w:t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>Sequencer</w:t>
      </w:r>
    </w:p>
    <w:p w14:paraId="630761AD" w14:textId="396F05FB" w:rsidR="00D075FC" w:rsidRPr="004B3747" w:rsidRDefault="00D075FC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 xml:space="preserve">Illumina 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MiSeq</w:t>
      </w:r>
      <w:proofErr w:type="spellEnd"/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>Sequencers (3)</w:t>
      </w:r>
    </w:p>
    <w:p w14:paraId="2D3B16DF" w14:textId="73453536" w:rsidR="00D075FC" w:rsidRDefault="00D075FC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 xml:space="preserve">Illumina 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NextSeq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500</w:t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>Sequencer</w:t>
      </w:r>
    </w:p>
    <w:p w14:paraId="4EE92780" w14:textId="41176050" w:rsidR="00B2200E" w:rsidRPr="004B3747" w:rsidRDefault="00B2200E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Illumina </w:t>
      </w:r>
      <w:proofErr w:type="spellStart"/>
      <w:r>
        <w:rPr>
          <w:rFonts w:ascii="Arial" w:eastAsia="Times New Roman" w:hAnsi="Arial" w:cs="Arial"/>
          <w:sz w:val="20"/>
          <w:szCs w:val="20"/>
        </w:rPr>
        <w:t>cBot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ab/>
        <w:t xml:space="preserve">Sequencing </w:t>
      </w:r>
      <w:r>
        <w:rPr>
          <w:rFonts w:ascii="Arial" w:eastAsia="Times New Roman" w:hAnsi="Arial" w:cs="Arial"/>
          <w:sz w:val="20"/>
          <w:szCs w:val="20"/>
        </w:rPr>
        <w:t>Cluster Generator (2)</w:t>
      </w:r>
    </w:p>
    <w:p w14:paraId="3AD57FD9" w14:textId="0E9C360E" w:rsidR="00F90ED5" w:rsidRDefault="00741BE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 xml:space="preserve">Illumina 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iScan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Microarray, Bead Array </w:t>
      </w:r>
      <w:r w:rsidR="003A2DEE">
        <w:rPr>
          <w:rFonts w:ascii="Arial" w:eastAsia="Times New Roman" w:hAnsi="Arial" w:cs="Arial"/>
          <w:sz w:val="20"/>
          <w:szCs w:val="20"/>
        </w:rPr>
        <w:t>Scanner</w:t>
      </w:r>
    </w:p>
    <w:p w14:paraId="626D2957" w14:textId="1E31C5DF" w:rsidR="0057127A" w:rsidRPr="0057127A" w:rsidRDefault="0057127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Agilent </w:t>
      </w:r>
      <w:proofErr w:type="spellStart"/>
      <w:r>
        <w:rPr>
          <w:rFonts w:ascii="Arial" w:eastAsia="Times New Roman" w:hAnsi="Arial" w:cs="Arial"/>
          <w:sz w:val="20"/>
          <w:szCs w:val="20"/>
        </w:rPr>
        <w:t>Femto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Pulse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>L</w:t>
      </w:r>
      <w:r w:rsidRPr="0057127A">
        <w:rPr>
          <w:rFonts w:ascii="Arial" w:eastAsia="Times New Roman" w:hAnsi="Arial" w:cs="Arial"/>
          <w:sz w:val="20"/>
          <w:szCs w:val="20"/>
        </w:rPr>
        <w:t xml:space="preserve">arge </w:t>
      </w:r>
      <w:r w:rsidRPr="0057127A">
        <w:rPr>
          <w:rFonts w:ascii="Arial" w:eastAsia="Times New Roman" w:hAnsi="Arial" w:cs="Arial"/>
          <w:sz w:val="20"/>
          <w:szCs w:val="20"/>
        </w:rPr>
        <w:t>F</w:t>
      </w:r>
      <w:r w:rsidRPr="0057127A">
        <w:rPr>
          <w:rFonts w:ascii="Arial" w:eastAsia="Times New Roman" w:hAnsi="Arial" w:cs="Arial"/>
          <w:sz w:val="20"/>
          <w:szCs w:val="20"/>
        </w:rPr>
        <w:t xml:space="preserve">ragment </w:t>
      </w:r>
      <w:r w:rsidRPr="0057127A">
        <w:rPr>
          <w:rFonts w:ascii="Arial" w:eastAsia="Times New Roman" w:hAnsi="Arial" w:cs="Arial"/>
          <w:sz w:val="20"/>
          <w:szCs w:val="20"/>
        </w:rPr>
        <w:t>DNA A</w:t>
      </w:r>
      <w:r w:rsidRPr="0057127A">
        <w:rPr>
          <w:rFonts w:ascii="Arial" w:eastAsia="Times New Roman" w:hAnsi="Arial" w:cs="Arial"/>
          <w:sz w:val="20"/>
          <w:szCs w:val="20"/>
        </w:rPr>
        <w:t>nalyzer</w:t>
      </w:r>
    </w:p>
    <w:p w14:paraId="5BE1EBE9" w14:textId="7680C13E" w:rsidR="0057127A" w:rsidRPr="0057127A" w:rsidRDefault="0057127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57127A">
        <w:rPr>
          <w:rFonts w:ascii="Arial" w:eastAsia="Times New Roman" w:hAnsi="Arial" w:cs="Arial"/>
          <w:sz w:val="20"/>
          <w:szCs w:val="20"/>
        </w:rPr>
        <w:t xml:space="preserve">Pippin Pulse </w:t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  <w:t>Pulsed-Field Electrophoresis System (large</w:t>
      </w:r>
    </w:p>
    <w:p w14:paraId="3F91EDBD" w14:textId="4482616F" w:rsidR="0057127A" w:rsidRPr="0057127A" w:rsidRDefault="0057127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57127A">
        <w:rPr>
          <w:rFonts w:ascii="Arial" w:eastAsia="Times New Roman" w:hAnsi="Arial" w:cs="Arial"/>
          <w:sz w:val="20"/>
          <w:szCs w:val="20"/>
        </w:rPr>
        <w:t>Blue Pippin</w:t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bookmarkStart w:id="3" w:name="_Hlk32507674"/>
      <w:r w:rsidRPr="0057127A">
        <w:rPr>
          <w:rFonts w:ascii="Arial" w:eastAsia="Times New Roman" w:hAnsi="Arial" w:cs="Arial"/>
          <w:sz w:val="20"/>
          <w:szCs w:val="20"/>
        </w:rPr>
        <w:t>Automated DNA Size-Selection</w:t>
      </w:r>
      <w:bookmarkEnd w:id="3"/>
    </w:p>
    <w:p w14:paraId="724BF448" w14:textId="58E0A72E" w:rsidR="0057127A" w:rsidRDefault="0057127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57127A">
        <w:rPr>
          <w:rFonts w:ascii="Arial" w:eastAsia="Times New Roman" w:hAnsi="Arial" w:cs="Arial"/>
          <w:sz w:val="20"/>
          <w:szCs w:val="20"/>
        </w:rPr>
        <w:t>Pippin HT</w:t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</w:r>
      <w:r w:rsidRPr="0057127A">
        <w:rPr>
          <w:rFonts w:ascii="Arial" w:eastAsia="Times New Roman" w:hAnsi="Arial" w:cs="Arial"/>
          <w:sz w:val="20"/>
          <w:szCs w:val="20"/>
        </w:rPr>
        <w:tab/>
        <w:t xml:space="preserve">High-Throughput </w:t>
      </w:r>
      <w:r w:rsidRPr="0057127A">
        <w:rPr>
          <w:rFonts w:ascii="Arial" w:eastAsia="Times New Roman" w:hAnsi="Arial" w:cs="Arial"/>
          <w:sz w:val="20"/>
          <w:szCs w:val="20"/>
        </w:rPr>
        <w:t>Automated DNA Size-Selection</w:t>
      </w:r>
    </w:p>
    <w:p w14:paraId="2B9686FE" w14:textId="1D4CAB18" w:rsidR="00F90ED5" w:rsidRDefault="00D075FC" w:rsidP="003A2DEE">
      <w:pPr>
        <w:spacing w:after="60" w:line="240" w:lineRule="exact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>10X Genomics Chromium Controller</w:t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741BEA">
        <w:rPr>
          <w:rFonts w:ascii="Arial" w:eastAsia="Times New Roman" w:hAnsi="Arial" w:cs="Arial"/>
          <w:sz w:val="20"/>
          <w:szCs w:val="20"/>
        </w:rPr>
        <w:t>S</w:t>
      </w:r>
      <w:r w:rsidR="00741BEA">
        <w:rPr>
          <w:rFonts w:ascii="Arial" w:eastAsia="Times New Roman" w:hAnsi="Arial" w:cs="Arial"/>
          <w:sz w:val="20"/>
          <w:szCs w:val="20"/>
        </w:rPr>
        <w:t xml:space="preserve">ingle-cell RNA-seq </w:t>
      </w:r>
      <w:r w:rsidR="00741BEA">
        <w:rPr>
          <w:rFonts w:ascii="Arial" w:eastAsia="Times New Roman" w:hAnsi="Arial" w:cs="Arial"/>
          <w:sz w:val="20"/>
          <w:szCs w:val="20"/>
        </w:rPr>
        <w:t>preparation,</w:t>
      </w:r>
      <w:r w:rsidR="00741BEA" w:rsidRPr="004B3747">
        <w:rPr>
          <w:rFonts w:ascii="Arial" w:eastAsia="Times New Roman" w:hAnsi="Arial" w:cs="Arial"/>
          <w:sz w:val="20"/>
          <w:szCs w:val="20"/>
        </w:rPr>
        <w:t xml:space="preserve"> </w:t>
      </w:r>
      <w:r w:rsidR="00F90ED5" w:rsidRPr="004B3747">
        <w:rPr>
          <w:rFonts w:ascii="Arial" w:eastAsia="Times New Roman" w:hAnsi="Arial" w:cs="Arial"/>
          <w:sz w:val="20"/>
          <w:szCs w:val="20"/>
        </w:rPr>
        <w:t>Linked Read library prep, haplotype phasing, structural rearrangements, genome scaffolding</w:t>
      </w:r>
    </w:p>
    <w:p w14:paraId="1FAFF481" w14:textId="46FA6F09" w:rsidR="00741BEA" w:rsidRPr="004B3747" w:rsidRDefault="00741BE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 xml:space="preserve">Caliper 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Sciclone</w:t>
      </w:r>
      <w:proofErr w:type="spellEnd"/>
      <w:r w:rsidR="0057127A">
        <w:rPr>
          <w:rFonts w:ascii="Arial" w:eastAsia="Times New Roman" w:hAnsi="Arial" w:cs="Arial"/>
          <w:sz w:val="20"/>
          <w:szCs w:val="20"/>
        </w:rPr>
        <w:t xml:space="preserve"> </w:t>
      </w:r>
      <w:r w:rsidRPr="004B3747">
        <w:rPr>
          <w:rFonts w:ascii="Arial" w:eastAsia="Times New Roman" w:hAnsi="Arial" w:cs="Arial"/>
          <w:sz w:val="20"/>
          <w:szCs w:val="20"/>
        </w:rPr>
        <w:t xml:space="preserve">G3 NGS </w:t>
      </w:r>
      <w:r w:rsidR="0057127A">
        <w:rPr>
          <w:rFonts w:ascii="Arial" w:eastAsia="Times New Roman" w:hAnsi="Arial" w:cs="Arial"/>
          <w:sz w:val="20"/>
          <w:szCs w:val="20"/>
        </w:rPr>
        <w:t>Liquid Handler</w:t>
      </w:r>
      <w:r w:rsidRPr="004B3747">
        <w:rPr>
          <w:rFonts w:ascii="Arial" w:eastAsia="Times New Roman" w:hAnsi="Arial" w:cs="Arial"/>
          <w:sz w:val="20"/>
          <w:szCs w:val="20"/>
        </w:rPr>
        <w:t xml:space="preserve"> </w:t>
      </w:r>
      <w:r w:rsidR="0057127A">
        <w:rPr>
          <w:rFonts w:ascii="Arial" w:eastAsia="Times New Roman" w:hAnsi="Arial" w:cs="Arial"/>
          <w:sz w:val="20"/>
          <w:szCs w:val="20"/>
        </w:rPr>
        <w:t>R</w:t>
      </w:r>
      <w:r w:rsidRPr="004B3747">
        <w:rPr>
          <w:rFonts w:ascii="Arial" w:eastAsia="Times New Roman" w:hAnsi="Arial" w:cs="Arial"/>
          <w:sz w:val="20"/>
          <w:szCs w:val="20"/>
        </w:rPr>
        <w:t>obot</w:t>
      </w:r>
      <w:r>
        <w:rPr>
          <w:rFonts w:ascii="Arial" w:eastAsia="Times New Roman" w:hAnsi="Arial" w:cs="Arial"/>
          <w:sz w:val="20"/>
          <w:szCs w:val="20"/>
        </w:rPr>
        <w:tab/>
      </w:r>
      <w:r w:rsidR="0057127A">
        <w:rPr>
          <w:rFonts w:ascii="Arial" w:eastAsia="Times New Roman" w:hAnsi="Arial" w:cs="Arial"/>
          <w:sz w:val="20"/>
          <w:szCs w:val="20"/>
        </w:rPr>
        <w:t>S</w:t>
      </w:r>
      <w:r w:rsidRPr="004B3747">
        <w:rPr>
          <w:rFonts w:ascii="Arial" w:eastAsia="Times New Roman" w:hAnsi="Arial" w:cs="Arial"/>
          <w:sz w:val="20"/>
          <w:szCs w:val="20"/>
        </w:rPr>
        <w:t>equencing library prep, RNA-seq, DNA-seq, Exome capture</w:t>
      </w:r>
    </w:p>
    <w:p w14:paraId="65CF7128" w14:textId="787707D3" w:rsidR="00741BEA" w:rsidRDefault="00741BE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QuantStudio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 RT</w:t>
      </w:r>
      <w:proofErr w:type="gramEnd"/>
      <w:r>
        <w:rPr>
          <w:rFonts w:ascii="Arial" w:eastAsia="Times New Roman" w:hAnsi="Arial" w:cs="Arial"/>
          <w:sz w:val="20"/>
          <w:szCs w:val="20"/>
        </w:rPr>
        <w:t>-qPCR Thermocycler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RT-qPCR quantifications, genotyping</w:t>
      </w:r>
    </w:p>
    <w:p w14:paraId="48C58BF9" w14:textId="49E677C0" w:rsidR="00F90ED5" w:rsidRPr="004B3747" w:rsidRDefault="00D075FC" w:rsidP="003A2DEE">
      <w:pPr>
        <w:spacing w:after="60" w:line="240" w:lineRule="exact"/>
        <w:rPr>
          <w:rFonts w:ascii="Arial" w:eastAsia="Times New Roman" w:hAnsi="Arial" w:cs="Arial"/>
          <w:sz w:val="20"/>
          <w:szCs w:val="20"/>
        </w:rPr>
      </w:pPr>
      <w:proofErr w:type="spellStart"/>
      <w:r w:rsidRPr="004B3747">
        <w:rPr>
          <w:rFonts w:ascii="Arial" w:eastAsia="Times New Roman" w:hAnsi="Arial" w:cs="Arial"/>
          <w:sz w:val="20"/>
          <w:szCs w:val="20"/>
        </w:rPr>
        <w:t>Covaris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E220 Focused-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Ultrasonicator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  <w:t>DNA sonication, 96 sample, fragmentation, ChIP-seq</w:t>
      </w:r>
    </w:p>
    <w:p w14:paraId="5D97B728" w14:textId="789DD99E" w:rsidR="00D075FC" w:rsidRPr="004B3747" w:rsidRDefault="00D075FC" w:rsidP="003A2DEE">
      <w:pPr>
        <w:spacing w:after="60" w:line="240" w:lineRule="exact"/>
        <w:rPr>
          <w:rFonts w:ascii="Arial" w:eastAsia="Times New Roman" w:hAnsi="Arial" w:cs="Arial"/>
          <w:sz w:val="20"/>
          <w:szCs w:val="20"/>
        </w:rPr>
      </w:pPr>
      <w:proofErr w:type="spellStart"/>
      <w:r w:rsidRPr="004B3747">
        <w:rPr>
          <w:rFonts w:ascii="Arial" w:eastAsia="Times New Roman" w:hAnsi="Arial" w:cs="Arial"/>
          <w:sz w:val="20"/>
          <w:szCs w:val="20"/>
        </w:rPr>
        <w:t>Diagenode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71DC0">
        <w:rPr>
          <w:rFonts w:ascii="Arial" w:eastAsia="Times New Roman" w:hAnsi="Arial" w:cs="Arial"/>
          <w:sz w:val="20"/>
          <w:szCs w:val="20"/>
        </w:rPr>
        <w:t>Megaruptor</w:t>
      </w:r>
      <w:proofErr w:type="spellEnd"/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671DC0">
        <w:rPr>
          <w:rFonts w:ascii="Arial" w:eastAsia="Times New Roman" w:hAnsi="Arial" w:cs="Arial"/>
          <w:sz w:val="20"/>
          <w:szCs w:val="20"/>
        </w:rPr>
        <w:tab/>
        <w:t>Large Fragment DNA Shearing</w:t>
      </w:r>
    </w:p>
    <w:p w14:paraId="5538C875" w14:textId="12F838F3" w:rsidR="004F5120" w:rsidRDefault="00D075FC" w:rsidP="003A2DEE">
      <w:pPr>
        <w:spacing w:after="60" w:line="240" w:lineRule="exact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 xml:space="preserve">Agilent Bioanalyzer </w:t>
      </w:r>
      <w:proofErr w:type="gramStart"/>
      <w:r w:rsidRPr="004B3747">
        <w:rPr>
          <w:rFonts w:ascii="Arial" w:eastAsia="Times New Roman" w:hAnsi="Arial" w:cs="Arial"/>
          <w:sz w:val="20"/>
          <w:szCs w:val="20"/>
        </w:rPr>
        <w:t>2100</w:t>
      </w:r>
      <w:r w:rsidR="00F90ED5" w:rsidRPr="004B3747">
        <w:rPr>
          <w:rFonts w:ascii="Arial" w:eastAsia="Times New Roman" w:hAnsi="Arial" w:cs="Arial"/>
          <w:sz w:val="20"/>
          <w:szCs w:val="20"/>
        </w:rPr>
        <w:t xml:space="preserve">  </w:t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proofErr w:type="gramEnd"/>
      <w:r w:rsidR="00F90ED5" w:rsidRPr="004B3747">
        <w:rPr>
          <w:rFonts w:ascii="Arial" w:eastAsia="Times New Roman" w:hAnsi="Arial" w:cs="Arial"/>
          <w:sz w:val="20"/>
          <w:szCs w:val="20"/>
        </w:rPr>
        <w:t xml:space="preserve"> </w:t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4F5120">
        <w:rPr>
          <w:rFonts w:ascii="Arial" w:eastAsia="Times New Roman" w:hAnsi="Arial" w:cs="Arial"/>
          <w:sz w:val="20"/>
          <w:szCs w:val="20"/>
        </w:rPr>
        <w:t>DNA/RNA Fragment Analyzers (2)</w:t>
      </w:r>
    </w:p>
    <w:p w14:paraId="2230DF99" w14:textId="5BFEB37E" w:rsidR="00F90ED5" w:rsidRPr="004B3747" w:rsidRDefault="00D075FC" w:rsidP="003A2DEE">
      <w:pPr>
        <w:spacing w:after="60" w:line="240" w:lineRule="exact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 xml:space="preserve">Perkin Elmer 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LabChip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3747">
        <w:rPr>
          <w:rFonts w:ascii="Arial" w:eastAsia="Times New Roman" w:hAnsi="Arial" w:cs="Arial"/>
          <w:sz w:val="20"/>
          <w:szCs w:val="20"/>
        </w:rPr>
        <w:t>Gx</w:t>
      </w:r>
      <w:proofErr w:type="spellEnd"/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  <w:t>96 well, sample QC, library QC, microcapillary gel electrophoresis, DNA, RNA</w:t>
      </w:r>
    </w:p>
    <w:p w14:paraId="47FEBD02" w14:textId="2C07527E" w:rsidR="00D075FC" w:rsidRPr="004B3747" w:rsidRDefault="00D075FC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4B3747">
        <w:rPr>
          <w:rFonts w:ascii="Arial" w:eastAsia="Times New Roman" w:hAnsi="Arial" w:cs="Arial"/>
          <w:sz w:val="20"/>
          <w:szCs w:val="20"/>
        </w:rPr>
        <w:t>FilterMax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F5 Plate Reader (Molecular Devices)</w:t>
      </w:r>
      <w:r w:rsidR="00F90ED5" w:rsidRPr="004B3747">
        <w:rPr>
          <w:rFonts w:ascii="Arial" w:eastAsia="Times New Roman" w:hAnsi="Arial" w:cs="Arial"/>
          <w:sz w:val="20"/>
          <w:szCs w:val="20"/>
        </w:rPr>
        <w:t xml:space="preserve"> </w:t>
      </w:r>
      <w:r w:rsidR="00F90ED5" w:rsidRPr="004B3747">
        <w:rPr>
          <w:rFonts w:ascii="Arial" w:eastAsia="Times New Roman" w:hAnsi="Arial" w:cs="Arial"/>
          <w:sz w:val="20"/>
          <w:szCs w:val="20"/>
        </w:rPr>
        <w:tab/>
        <w:t>96 well/384-well, Absorbance, Fluorescence, Luminescence, DNA RNA quantification</w:t>
      </w:r>
    </w:p>
    <w:p w14:paraId="12A5DA0F" w14:textId="1CB625A1" w:rsidR="00F90ED5" w:rsidRPr="004B3747" w:rsidRDefault="00D075FC" w:rsidP="003A2DEE">
      <w:pPr>
        <w:spacing w:after="60" w:line="240" w:lineRule="exact"/>
        <w:rPr>
          <w:rFonts w:ascii="Arial" w:eastAsia="Times New Roman" w:hAnsi="Arial" w:cs="Arial"/>
          <w:sz w:val="20"/>
          <w:szCs w:val="20"/>
        </w:rPr>
      </w:pPr>
      <w:proofErr w:type="spellStart"/>
      <w:r w:rsidRPr="004B3747">
        <w:rPr>
          <w:rFonts w:ascii="Arial" w:eastAsia="Times New Roman" w:hAnsi="Arial" w:cs="Arial"/>
          <w:sz w:val="20"/>
          <w:szCs w:val="20"/>
        </w:rPr>
        <w:t>BorealGenomics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Aurora</w:t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  <w:t>Nucleic acid purification and extraction</w:t>
      </w:r>
    </w:p>
    <w:p w14:paraId="7FAB2D3D" w14:textId="7D6485C6" w:rsidR="00F90ED5" w:rsidRPr="004B3747" w:rsidRDefault="00D075FC" w:rsidP="003A2DEE">
      <w:pPr>
        <w:spacing w:after="60" w:line="240" w:lineRule="exact"/>
        <w:rPr>
          <w:rFonts w:ascii="Arial" w:eastAsia="Times New Roman" w:hAnsi="Arial" w:cs="Arial"/>
          <w:sz w:val="20"/>
          <w:szCs w:val="20"/>
        </w:rPr>
      </w:pPr>
      <w:proofErr w:type="spellStart"/>
      <w:r w:rsidRPr="004B3747">
        <w:rPr>
          <w:rFonts w:ascii="Arial" w:eastAsia="Times New Roman" w:hAnsi="Arial" w:cs="Arial"/>
          <w:sz w:val="20"/>
          <w:szCs w:val="20"/>
        </w:rPr>
        <w:t>Fluidigm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C1 single cell processor</w:t>
      </w:r>
      <w:r w:rsidR="00F90ED5" w:rsidRPr="004B3747">
        <w:rPr>
          <w:rFonts w:ascii="Arial" w:eastAsia="Times New Roman" w:hAnsi="Arial" w:cs="Arial"/>
          <w:sz w:val="20"/>
          <w:szCs w:val="20"/>
        </w:rPr>
        <w:t xml:space="preserve"> </w:t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4B3747" w:rsidRPr="004B3747">
        <w:rPr>
          <w:rFonts w:ascii="Arial" w:eastAsia="Times New Roman" w:hAnsi="Arial" w:cs="Arial"/>
          <w:sz w:val="20"/>
          <w:szCs w:val="20"/>
        </w:rPr>
        <w:tab/>
      </w:r>
      <w:r w:rsidR="0057127A">
        <w:rPr>
          <w:rFonts w:ascii="Arial" w:eastAsia="Times New Roman" w:hAnsi="Arial" w:cs="Arial"/>
          <w:sz w:val="20"/>
          <w:szCs w:val="20"/>
        </w:rPr>
        <w:t>S</w:t>
      </w:r>
      <w:r w:rsidR="00F90ED5" w:rsidRPr="004B3747">
        <w:rPr>
          <w:rFonts w:ascii="Arial" w:eastAsia="Times New Roman" w:hAnsi="Arial" w:cs="Arial"/>
          <w:sz w:val="20"/>
          <w:szCs w:val="20"/>
        </w:rPr>
        <w:t>ingle-</w:t>
      </w:r>
      <w:r w:rsidR="0057127A">
        <w:rPr>
          <w:rFonts w:ascii="Arial" w:eastAsia="Times New Roman" w:hAnsi="Arial" w:cs="Arial"/>
          <w:sz w:val="20"/>
          <w:szCs w:val="20"/>
        </w:rPr>
        <w:t>C</w:t>
      </w:r>
      <w:r w:rsidR="00F90ED5" w:rsidRPr="004B3747">
        <w:rPr>
          <w:rFonts w:ascii="Arial" w:eastAsia="Times New Roman" w:hAnsi="Arial" w:cs="Arial"/>
          <w:sz w:val="20"/>
          <w:szCs w:val="20"/>
        </w:rPr>
        <w:t xml:space="preserve">ell </w:t>
      </w:r>
      <w:proofErr w:type="gramStart"/>
      <w:r w:rsidR="00F90ED5" w:rsidRPr="004B3747">
        <w:rPr>
          <w:rFonts w:ascii="Arial" w:eastAsia="Times New Roman" w:hAnsi="Arial" w:cs="Arial"/>
          <w:sz w:val="20"/>
          <w:szCs w:val="20"/>
        </w:rPr>
        <w:t>processing,  mRNA</w:t>
      </w:r>
      <w:proofErr w:type="gramEnd"/>
      <w:r w:rsidR="00F90ED5" w:rsidRPr="004B3747">
        <w:rPr>
          <w:rFonts w:ascii="Arial" w:eastAsia="Times New Roman" w:hAnsi="Arial" w:cs="Arial"/>
          <w:sz w:val="20"/>
          <w:szCs w:val="20"/>
        </w:rPr>
        <w:t xml:space="preserve"> sequencing, DNA sequencing, epigenetics, miRNA expression</w:t>
      </w:r>
    </w:p>
    <w:p w14:paraId="64F37B6A" w14:textId="69E879DD" w:rsidR="00D075FC" w:rsidRDefault="00D075FC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4" w:name="_Hlk32506926"/>
      <w:proofErr w:type="spellStart"/>
      <w:r w:rsidRPr="004B3747">
        <w:rPr>
          <w:rFonts w:ascii="Arial" w:eastAsia="Times New Roman" w:hAnsi="Arial" w:cs="Arial"/>
          <w:sz w:val="20"/>
          <w:szCs w:val="20"/>
        </w:rPr>
        <w:t>Fludigm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EP1</w:t>
      </w:r>
      <w:r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ab/>
      </w:r>
      <w:r w:rsidR="004B3747" w:rsidRPr="004B3747">
        <w:rPr>
          <w:rFonts w:ascii="Arial" w:eastAsia="Times New Roman" w:hAnsi="Arial" w:cs="Arial"/>
          <w:sz w:val="20"/>
          <w:szCs w:val="20"/>
        </w:rPr>
        <w:tab/>
      </w:r>
      <w:r w:rsidR="00F90ED5" w:rsidRPr="004B3747">
        <w:rPr>
          <w:rFonts w:ascii="Arial" w:eastAsia="Times New Roman" w:hAnsi="Arial" w:cs="Arial"/>
          <w:sz w:val="20"/>
          <w:szCs w:val="20"/>
        </w:rPr>
        <w:t>H</w:t>
      </w:r>
      <w:r w:rsidRPr="004B3747">
        <w:rPr>
          <w:rFonts w:ascii="Arial" w:eastAsia="Times New Roman" w:hAnsi="Arial" w:cs="Arial"/>
          <w:sz w:val="20"/>
          <w:szCs w:val="20"/>
        </w:rPr>
        <w:t>igh throughput SNP genotyping, end-point PCR applications</w:t>
      </w:r>
    </w:p>
    <w:p w14:paraId="1324A41F" w14:textId="146D07A0" w:rsidR="00741BEA" w:rsidRPr="004B3747" w:rsidRDefault="00741BE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4B3747">
        <w:rPr>
          <w:rFonts w:ascii="Arial" w:eastAsia="Times New Roman" w:hAnsi="Arial" w:cs="Arial"/>
          <w:sz w:val="20"/>
          <w:szCs w:val="20"/>
        </w:rPr>
        <w:t>Fludigm</w:t>
      </w:r>
      <w:proofErr w:type="spellEnd"/>
      <w:r w:rsidRPr="004B374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AX Access Array</w:t>
      </w:r>
      <w:r w:rsidRPr="004B3747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ab/>
      </w:r>
      <w:r w:rsidRPr="004B3747">
        <w:rPr>
          <w:rFonts w:ascii="Arial" w:eastAsia="Times New Roman" w:hAnsi="Arial" w:cs="Arial"/>
          <w:sz w:val="20"/>
          <w:szCs w:val="20"/>
        </w:rPr>
        <w:tab/>
        <w:t>High</w:t>
      </w:r>
      <w:r>
        <w:rPr>
          <w:rFonts w:ascii="Arial" w:eastAsia="Times New Roman" w:hAnsi="Arial" w:cs="Arial"/>
          <w:sz w:val="20"/>
          <w:szCs w:val="20"/>
        </w:rPr>
        <w:t>ly multiplexed amplicon sequencing library preparation</w:t>
      </w:r>
    </w:p>
    <w:bookmarkEnd w:id="4"/>
    <w:p w14:paraId="02CEC29C" w14:textId="5FBEDD31" w:rsidR="00D075FC" w:rsidRPr="004B3747" w:rsidRDefault="0057127A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Takara</w:t>
      </w:r>
      <w:r w:rsidR="00D075FC" w:rsidRPr="004B3747">
        <w:rPr>
          <w:rFonts w:ascii="Arial" w:eastAsia="Times New Roman" w:hAnsi="Arial" w:cs="Arial"/>
          <w:sz w:val="20"/>
          <w:szCs w:val="20"/>
        </w:rPr>
        <w:t xml:space="preserve"> Apollo 324 library prep robot</w:t>
      </w:r>
      <w:r w:rsidR="00D075FC" w:rsidRPr="004B374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</w:t>
      </w:r>
      <w:r w:rsidR="00D075FC" w:rsidRPr="004B3747">
        <w:rPr>
          <w:rFonts w:ascii="Arial" w:eastAsia="Times New Roman" w:hAnsi="Arial" w:cs="Arial"/>
          <w:sz w:val="20"/>
          <w:szCs w:val="20"/>
        </w:rPr>
        <w:t>equencing library prep, RNA-seq, DNA-seq</w:t>
      </w:r>
    </w:p>
    <w:p w14:paraId="6BA4833C" w14:textId="244135C9" w:rsidR="00D075FC" w:rsidRPr="004B3747" w:rsidRDefault="00D075FC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>Nanodrop</w:t>
      </w:r>
      <w:r w:rsidR="004B3747" w:rsidRPr="004B3747">
        <w:rPr>
          <w:rFonts w:ascii="Arial" w:eastAsia="Times New Roman" w:hAnsi="Arial" w:cs="Arial"/>
          <w:sz w:val="20"/>
          <w:szCs w:val="20"/>
        </w:rPr>
        <w:t xml:space="preserve"> Micro V</w:t>
      </w:r>
      <w:r w:rsidRPr="004B3747">
        <w:rPr>
          <w:rFonts w:ascii="Arial" w:eastAsia="Times New Roman" w:hAnsi="Arial" w:cs="Arial"/>
          <w:sz w:val="20"/>
          <w:szCs w:val="20"/>
        </w:rPr>
        <w:t xml:space="preserve">olume </w:t>
      </w:r>
      <w:r w:rsidR="004B3747" w:rsidRPr="004B3747">
        <w:rPr>
          <w:rFonts w:ascii="Arial" w:eastAsia="Times New Roman" w:hAnsi="Arial" w:cs="Arial"/>
          <w:sz w:val="20"/>
          <w:szCs w:val="20"/>
        </w:rPr>
        <w:t>S</w:t>
      </w:r>
      <w:r w:rsidRPr="004B3747">
        <w:rPr>
          <w:rFonts w:ascii="Arial" w:eastAsia="Times New Roman" w:hAnsi="Arial" w:cs="Arial"/>
          <w:sz w:val="20"/>
          <w:szCs w:val="20"/>
        </w:rPr>
        <w:t>pectrophotometer</w:t>
      </w:r>
      <w:r w:rsidR="004B3747" w:rsidRPr="004B3747">
        <w:rPr>
          <w:rFonts w:ascii="Arial" w:eastAsia="Times New Roman" w:hAnsi="Arial" w:cs="Arial"/>
          <w:sz w:val="20"/>
          <w:szCs w:val="20"/>
        </w:rPr>
        <w:tab/>
      </w:r>
      <w:r w:rsidR="0057127A">
        <w:rPr>
          <w:rFonts w:ascii="Arial" w:eastAsia="Times New Roman" w:hAnsi="Arial" w:cs="Arial"/>
          <w:sz w:val="20"/>
          <w:szCs w:val="20"/>
        </w:rPr>
        <w:t>N</w:t>
      </w:r>
      <w:r w:rsidRPr="004B3747">
        <w:rPr>
          <w:rFonts w:ascii="Arial" w:eastAsia="Times New Roman" w:hAnsi="Arial" w:cs="Arial"/>
          <w:sz w:val="20"/>
          <w:szCs w:val="20"/>
        </w:rPr>
        <w:t>ucleic acid purity</w:t>
      </w:r>
    </w:p>
    <w:p w14:paraId="214B72E9" w14:textId="7F66902E" w:rsidR="00D075FC" w:rsidRDefault="00D075FC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4B3747">
        <w:rPr>
          <w:rFonts w:ascii="Arial" w:eastAsia="Times New Roman" w:hAnsi="Arial" w:cs="Arial"/>
          <w:sz w:val="20"/>
          <w:szCs w:val="20"/>
        </w:rPr>
        <w:t>Qubit</w:t>
      </w:r>
      <w:r w:rsidR="004B3747" w:rsidRPr="004B3747">
        <w:rPr>
          <w:rFonts w:ascii="Arial" w:eastAsia="Times New Roman" w:hAnsi="Arial" w:cs="Arial"/>
          <w:sz w:val="20"/>
          <w:szCs w:val="20"/>
        </w:rPr>
        <w:t xml:space="preserve"> F</w:t>
      </w:r>
      <w:r w:rsidRPr="004B3747">
        <w:rPr>
          <w:rFonts w:ascii="Arial" w:eastAsia="Times New Roman" w:hAnsi="Arial" w:cs="Arial"/>
          <w:sz w:val="20"/>
          <w:szCs w:val="20"/>
        </w:rPr>
        <w:t>luorometer</w:t>
      </w:r>
      <w:r w:rsidR="004B3747" w:rsidRPr="004B3747">
        <w:rPr>
          <w:rFonts w:ascii="Arial" w:eastAsia="Times New Roman" w:hAnsi="Arial" w:cs="Arial"/>
          <w:sz w:val="20"/>
          <w:szCs w:val="20"/>
        </w:rPr>
        <w:t xml:space="preserve"> </w:t>
      </w:r>
      <w:r w:rsidR="004B3747" w:rsidRPr="004B3747">
        <w:rPr>
          <w:rFonts w:ascii="Arial" w:eastAsia="Times New Roman" w:hAnsi="Arial" w:cs="Arial"/>
          <w:sz w:val="20"/>
          <w:szCs w:val="20"/>
        </w:rPr>
        <w:tab/>
      </w:r>
      <w:r w:rsidR="004B3747" w:rsidRPr="004B3747">
        <w:rPr>
          <w:rFonts w:ascii="Arial" w:eastAsia="Times New Roman" w:hAnsi="Arial" w:cs="Arial"/>
          <w:sz w:val="20"/>
          <w:szCs w:val="20"/>
        </w:rPr>
        <w:tab/>
      </w:r>
      <w:r w:rsidR="004B3747" w:rsidRPr="004B3747">
        <w:rPr>
          <w:rFonts w:ascii="Arial" w:eastAsia="Times New Roman" w:hAnsi="Arial" w:cs="Arial"/>
          <w:sz w:val="20"/>
          <w:szCs w:val="20"/>
        </w:rPr>
        <w:tab/>
      </w:r>
      <w:r w:rsidR="004B3747" w:rsidRPr="004B3747">
        <w:rPr>
          <w:rFonts w:ascii="Arial" w:eastAsia="Times New Roman" w:hAnsi="Arial" w:cs="Arial"/>
          <w:sz w:val="20"/>
          <w:szCs w:val="20"/>
        </w:rPr>
        <w:tab/>
      </w:r>
      <w:r w:rsidR="0057127A">
        <w:rPr>
          <w:rFonts w:ascii="Arial" w:eastAsia="Times New Roman" w:hAnsi="Arial" w:cs="Arial"/>
          <w:sz w:val="20"/>
          <w:szCs w:val="20"/>
        </w:rPr>
        <w:t>P</w:t>
      </w:r>
      <w:r w:rsidRPr="004B3747">
        <w:rPr>
          <w:rFonts w:ascii="Arial" w:eastAsia="Times New Roman" w:hAnsi="Arial" w:cs="Arial"/>
          <w:sz w:val="20"/>
          <w:szCs w:val="20"/>
        </w:rPr>
        <w:t>recise nucleic acid quantification</w:t>
      </w:r>
    </w:p>
    <w:p w14:paraId="66840D83" w14:textId="3ABC9471" w:rsidR="00B2200E" w:rsidRDefault="00B2200E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Eppendorf </w:t>
      </w:r>
      <w:bookmarkStart w:id="5" w:name="_Hlk465083098"/>
      <w:r>
        <w:rPr>
          <w:rFonts w:ascii="Arial" w:eastAsia="Times New Roman" w:hAnsi="Arial" w:cs="Arial"/>
          <w:sz w:val="20"/>
          <w:szCs w:val="20"/>
        </w:rPr>
        <w:t>Vacufuge Plus</w:t>
      </w:r>
      <w:bookmarkEnd w:id="5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Concentrator</w:t>
      </w:r>
    </w:p>
    <w:p w14:paraId="7B6C9857" w14:textId="77777777" w:rsidR="00D74809" w:rsidRDefault="00D74809" w:rsidP="003A2DEE">
      <w:pPr>
        <w:shd w:val="clear" w:color="auto" w:fill="FFFFFF"/>
        <w:spacing w:after="60" w:line="240" w:lineRule="exact"/>
        <w:ind w:right="36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01D2AE2" w14:textId="77777777" w:rsidR="003309F2" w:rsidRPr="003A2DEE" w:rsidRDefault="00D74809" w:rsidP="003A2DEE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3A2DEE">
        <w:rPr>
          <w:rFonts w:ascii="Arial" w:eastAsia="Times New Roman" w:hAnsi="Arial" w:cs="Arial"/>
          <w:sz w:val="20"/>
          <w:szCs w:val="20"/>
        </w:rPr>
        <w:t xml:space="preserve">Lutz Froenicke, Ph.D. </w:t>
      </w:r>
    </w:p>
    <w:p w14:paraId="4A02DB85" w14:textId="77777777" w:rsidR="00D74809" w:rsidRPr="003A2DEE" w:rsidRDefault="00D74809" w:rsidP="003A2DEE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3A2DEE">
        <w:rPr>
          <w:rFonts w:ascii="Arial" w:eastAsia="Times New Roman" w:hAnsi="Arial" w:cs="Arial"/>
          <w:sz w:val="20"/>
          <w:szCs w:val="20"/>
        </w:rPr>
        <w:t>DNA Technologies and Expression Analysis Cores</w:t>
      </w:r>
    </w:p>
    <w:p w14:paraId="6AAC58BA" w14:textId="77777777" w:rsidR="00D74809" w:rsidRPr="003A2DEE" w:rsidRDefault="00D74809" w:rsidP="003A2DEE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3A2DEE">
        <w:rPr>
          <w:rFonts w:ascii="Arial" w:eastAsia="Times New Roman" w:hAnsi="Arial" w:cs="Arial"/>
          <w:sz w:val="20"/>
          <w:szCs w:val="20"/>
        </w:rPr>
        <w:t xml:space="preserve">UC Davis Genome Center, Davis, CA 95616 </w:t>
      </w:r>
    </w:p>
    <w:p w14:paraId="70D4C87C" w14:textId="77777777" w:rsidR="00D74809" w:rsidRPr="003A2DEE" w:rsidRDefault="00D74809" w:rsidP="003A2DEE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3A2DEE">
        <w:rPr>
          <w:rFonts w:ascii="Arial" w:eastAsia="Times New Roman" w:hAnsi="Arial" w:cs="Arial"/>
          <w:sz w:val="20"/>
          <w:szCs w:val="20"/>
        </w:rPr>
        <w:t>lfroenicke@ucdavis.edu; (530) 754-9143</w:t>
      </w:r>
    </w:p>
    <w:sectPr w:rsidR="00D74809" w:rsidRPr="003A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7C87"/>
    <w:multiLevelType w:val="multilevel"/>
    <w:tmpl w:val="458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852A04"/>
    <w:multiLevelType w:val="multilevel"/>
    <w:tmpl w:val="447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FC"/>
    <w:rsid w:val="00105107"/>
    <w:rsid w:val="002F4418"/>
    <w:rsid w:val="003309F2"/>
    <w:rsid w:val="00352CF9"/>
    <w:rsid w:val="003A2DEE"/>
    <w:rsid w:val="004B3747"/>
    <w:rsid w:val="004F5120"/>
    <w:rsid w:val="0057127A"/>
    <w:rsid w:val="00671DC0"/>
    <w:rsid w:val="006E76CA"/>
    <w:rsid w:val="00741BEA"/>
    <w:rsid w:val="0080750D"/>
    <w:rsid w:val="00A71908"/>
    <w:rsid w:val="00B2200E"/>
    <w:rsid w:val="00D075FC"/>
    <w:rsid w:val="00D74809"/>
    <w:rsid w:val="00DE1134"/>
    <w:rsid w:val="00E56846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F8D8"/>
  <w15:chartTrackingRefBased/>
  <w15:docId w15:val="{206E04AA-4306-43B4-AD3F-42D33F5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BEA"/>
  </w:style>
  <w:style w:type="paragraph" w:styleId="Heading2">
    <w:name w:val="heading 2"/>
    <w:basedOn w:val="Normal"/>
    <w:link w:val="Heading2Char"/>
    <w:uiPriority w:val="9"/>
    <w:qFormat/>
    <w:rsid w:val="00741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5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B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</dc:creator>
  <cp:keywords/>
  <dc:description/>
  <cp:lastModifiedBy>Lutz Froenicke</cp:lastModifiedBy>
  <cp:revision>9</cp:revision>
  <dcterms:created xsi:type="dcterms:W3CDTF">2020-02-14T01:27:00Z</dcterms:created>
  <dcterms:modified xsi:type="dcterms:W3CDTF">2020-02-14T01:43:00Z</dcterms:modified>
</cp:coreProperties>
</file>